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B000D" w14:textId="0596278A" w:rsidR="00BC2405" w:rsidRDefault="00BC2405" w:rsidP="002E70EC">
      <w:pPr>
        <w:jc w:val="right"/>
        <w:rPr>
          <w:sz w:val="24"/>
        </w:rPr>
      </w:pPr>
      <w:r w:rsidRPr="002D0BF4">
        <w:rPr>
          <w:rFonts w:hint="eastAsia"/>
          <w:spacing w:val="13"/>
          <w:kern w:val="0"/>
          <w:sz w:val="24"/>
          <w:fitText w:val="2270" w:id="-2072285440"/>
        </w:rPr>
        <w:t>令和２年４月</w:t>
      </w:r>
      <w:r w:rsidR="002D0BF4" w:rsidRPr="002D0BF4">
        <w:rPr>
          <w:rFonts w:hint="eastAsia"/>
          <w:spacing w:val="13"/>
          <w:kern w:val="0"/>
          <w:sz w:val="24"/>
          <w:fitText w:val="2270" w:id="-2072285440"/>
        </w:rPr>
        <w:t>15</w:t>
      </w:r>
      <w:r w:rsidRPr="002D0BF4">
        <w:rPr>
          <w:rFonts w:hint="eastAsia"/>
          <w:spacing w:val="4"/>
          <w:kern w:val="0"/>
          <w:sz w:val="24"/>
          <w:fitText w:val="2270" w:id="-2072285440"/>
        </w:rPr>
        <w:t>日</w:t>
      </w:r>
    </w:p>
    <w:p w14:paraId="0AB55029" w14:textId="4D1D4430" w:rsidR="00FF628C" w:rsidRDefault="00FF628C" w:rsidP="002E70EC">
      <w:pPr>
        <w:rPr>
          <w:sz w:val="24"/>
        </w:rPr>
      </w:pPr>
      <w:r w:rsidRPr="007E341E">
        <w:rPr>
          <w:rFonts w:hint="eastAsia"/>
          <w:sz w:val="24"/>
        </w:rPr>
        <w:t>保護者</w:t>
      </w:r>
      <w:r w:rsidR="002E70EC">
        <w:rPr>
          <w:rFonts w:hint="eastAsia"/>
          <w:sz w:val="24"/>
        </w:rPr>
        <w:t xml:space="preserve">　様</w:t>
      </w:r>
    </w:p>
    <w:p w14:paraId="69F89A04" w14:textId="01396E36" w:rsidR="002D0BF4" w:rsidRDefault="002D0BF4" w:rsidP="002E70EC">
      <w:pPr>
        <w:jc w:val="right"/>
        <w:rPr>
          <w:kern w:val="0"/>
          <w:sz w:val="24"/>
        </w:rPr>
      </w:pPr>
      <w:r>
        <w:rPr>
          <w:rFonts w:hint="eastAsia"/>
          <w:kern w:val="0"/>
          <w:sz w:val="24"/>
        </w:rPr>
        <w:t xml:space="preserve">富士宮市立北山中学校　</w:t>
      </w:r>
    </w:p>
    <w:p w14:paraId="512A1B6E" w14:textId="4D14FA8E" w:rsidR="006E0649" w:rsidRDefault="002D0BF4" w:rsidP="002E70EC">
      <w:pPr>
        <w:jc w:val="right"/>
        <w:rPr>
          <w:sz w:val="24"/>
        </w:rPr>
      </w:pPr>
      <w:r>
        <w:rPr>
          <w:rFonts w:hint="eastAsia"/>
          <w:kern w:val="0"/>
          <w:sz w:val="24"/>
        </w:rPr>
        <w:t>校　長　佐野　和雄</w:t>
      </w:r>
    </w:p>
    <w:p w14:paraId="7E107808" w14:textId="33A881A5" w:rsidR="00852767" w:rsidRDefault="006E0649" w:rsidP="00852767">
      <w:pPr>
        <w:spacing w:beforeLines="50" w:before="173" w:afterLines="50" w:after="173"/>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家庭学習教材</w:t>
      </w:r>
      <w:r w:rsidR="002E70EC">
        <w:rPr>
          <w:rFonts w:ascii="ＭＳ Ｐゴシック" w:eastAsia="ＭＳ Ｐゴシック" w:hAnsi="ＭＳ Ｐゴシック" w:hint="eastAsia"/>
          <w:b/>
          <w:sz w:val="32"/>
          <w:szCs w:val="32"/>
        </w:rPr>
        <w:t>「eライブラリ」</w:t>
      </w:r>
      <w:r w:rsidR="00FF628C" w:rsidRPr="0039516A">
        <w:rPr>
          <w:rFonts w:ascii="ＭＳ Ｐゴシック" w:eastAsia="ＭＳ Ｐゴシック" w:hAnsi="ＭＳ Ｐゴシック" w:hint="eastAsia"/>
          <w:b/>
          <w:sz w:val="32"/>
          <w:szCs w:val="32"/>
        </w:rPr>
        <w:t>について</w:t>
      </w:r>
    </w:p>
    <w:p w14:paraId="0BD0CE95" w14:textId="77777777" w:rsidR="002E70EC" w:rsidRPr="002E70EC" w:rsidRDefault="00A455D2" w:rsidP="002E70EC">
      <w:pPr>
        <w:spacing w:line="240" w:lineRule="atLeast"/>
        <w:ind w:firstLineChars="100" w:firstLine="207"/>
        <w:jc w:val="left"/>
        <w:rPr>
          <w:rFonts w:asciiTheme="minorEastAsia" w:eastAsiaTheme="minorEastAsia" w:hAnsiTheme="minorEastAsia"/>
          <w:sz w:val="22"/>
          <w:szCs w:val="22"/>
        </w:rPr>
      </w:pPr>
      <w:r w:rsidRPr="002E70EC">
        <w:rPr>
          <w:rFonts w:asciiTheme="minorEastAsia" w:eastAsiaTheme="minorEastAsia" w:hAnsiTheme="minorEastAsia" w:hint="eastAsia"/>
          <w:sz w:val="22"/>
          <w:szCs w:val="22"/>
        </w:rPr>
        <w:t>新型コロナウイルス感染症拡大防止のため、保護者の皆様には、休業期間中のお子さんの学習について工夫をされていることと思われます。</w:t>
      </w:r>
      <w:r w:rsidR="002E70EC" w:rsidRPr="002E70EC">
        <w:rPr>
          <w:rFonts w:asciiTheme="minorEastAsia" w:eastAsiaTheme="minorEastAsia" w:hAnsiTheme="minorEastAsia" w:hint="eastAsia"/>
          <w:sz w:val="22"/>
          <w:szCs w:val="22"/>
        </w:rPr>
        <w:t>この度、臨時休業に伴い、富士宮市教育委員会より、家庭でもできる教材の使用許可が出されましたので、下記を参考に御活用願います。</w:t>
      </w:r>
    </w:p>
    <w:p w14:paraId="10DAEE3A" w14:textId="017FC5E4" w:rsidR="002E70EC" w:rsidRPr="002E70EC" w:rsidRDefault="002E70EC" w:rsidP="002E70EC">
      <w:pPr>
        <w:spacing w:line="240" w:lineRule="atLeast"/>
        <w:ind w:firstLineChars="100" w:firstLine="207"/>
        <w:jc w:val="left"/>
        <w:rPr>
          <w:rFonts w:asciiTheme="minorEastAsia" w:eastAsiaTheme="minorEastAsia" w:hAnsiTheme="minorEastAsia"/>
          <w:sz w:val="22"/>
          <w:szCs w:val="22"/>
        </w:rPr>
      </w:pPr>
      <w:r w:rsidRPr="002E70EC">
        <w:rPr>
          <w:rFonts w:asciiTheme="minorEastAsia" w:eastAsiaTheme="minorEastAsia" w:hAnsiTheme="minorEastAsia" w:hint="eastAsia"/>
          <w:sz w:val="22"/>
          <w:szCs w:val="22"/>
        </w:rPr>
        <w:t>なお、今後もこの教材は御家庭で使用することができることを申し添えます。</w:t>
      </w:r>
    </w:p>
    <w:p w14:paraId="1DD7797F" w14:textId="6E5CC36B" w:rsidR="002E70EC" w:rsidRPr="00670383" w:rsidRDefault="002E70EC" w:rsidP="002E70EC">
      <w:pPr>
        <w:spacing w:line="240" w:lineRule="atLeast"/>
        <w:ind w:firstLineChars="100" w:firstLine="207"/>
        <w:jc w:val="left"/>
        <w:rPr>
          <w:rFonts w:asciiTheme="minorEastAsia" w:eastAsiaTheme="minorEastAsia" w:hAnsiTheme="minorEastAsia"/>
          <w:sz w:val="22"/>
          <w:szCs w:val="22"/>
        </w:rPr>
      </w:pPr>
    </w:p>
    <w:p w14:paraId="77C1D3BF" w14:textId="4C5125E0" w:rsidR="002E70EC" w:rsidRPr="002E70EC" w:rsidRDefault="002E70EC" w:rsidP="002E70EC">
      <w:pPr>
        <w:spacing w:line="240" w:lineRule="atLeast"/>
        <w:ind w:firstLineChars="100" w:firstLine="207"/>
        <w:jc w:val="center"/>
        <w:rPr>
          <w:rFonts w:asciiTheme="minorEastAsia" w:eastAsiaTheme="minorEastAsia" w:hAnsiTheme="minorEastAsia"/>
          <w:sz w:val="22"/>
          <w:szCs w:val="22"/>
        </w:rPr>
      </w:pPr>
      <w:r w:rsidRPr="002E70EC">
        <w:rPr>
          <w:rFonts w:asciiTheme="minorEastAsia" w:eastAsiaTheme="minorEastAsia" w:hAnsiTheme="minorEastAsia" w:hint="eastAsia"/>
          <w:sz w:val="22"/>
          <w:szCs w:val="22"/>
        </w:rPr>
        <w:t>記</w:t>
      </w:r>
    </w:p>
    <w:p w14:paraId="170BE841" w14:textId="4E9BCAA4" w:rsidR="00FF628C" w:rsidRPr="002E70EC" w:rsidRDefault="00FF628C" w:rsidP="002E70EC">
      <w:pPr>
        <w:rPr>
          <w:rFonts w:ascii="ＭＳ Ｐゴシック" w:eastAsia="ＭＳ Ｐゴシック" w:hAnsi="ＭＳ Ｐゴシック"/>
          <w:b/>
          <w:sz w:val="22"/>
          <w:szCs w:val="22"/>
          <w:u w:val="single"/>
        </w:rPr>
      </w:pPr>
      <w:r w:rsidRPr="002E70EC">
        <w:rPr>
          <w:rFonts w:ascii="ＭＳ Ｐゴシック" w:eastAsia="ＭＳ Ｐゴシック" w:hAnsi="ＭＳ Ｐゴシック" w:hint="eastAsia"/>
          <w:b/>
          <w:sz w:val="22"/>
          <w:szCs w:val="22"/>
          <w:u w:val="single"/>
        </w:rPr>
        <w:t>１．</w:t>
      </w:r>
      <w:r w:rsidR="006E0649" w:rsidRPr="002E70EC">
        <w:rPr>
          <w:rFonts w:ascii="ＭＳ Ｐゴシック" w:eastAsia="ＭＳ Ｐゴシック" w:hAnsi="ＭＳ Ｐゴシック" w:hint="eastAsia"/>
          <w:b/>
          <w:sz w:val="22"/>
          <w:szCs w:val="22"/>
          <w:u w:val="single"/>
        </w:rPr>
        <w:t>教材について</w:t>
      </w:r>
      <w:r w:rsidRPr="002E70EC">
        <w:rPr>
          <w:rFonts w:ascii="ＭＳ Ｐゴシック" w:eastAsia="ＭＳ Ｐゴシック" w:hAnsi="ＭＳ Ｐゴシック" w:hint="eastAsia"/>
          <w:b/>
          <w:sz w:val="22"/>
          <w:szCs w:val="22"/>
          <w:u w:val="single"/>
        </w:rPr>
        <w:t xml:space="preserve"> </w:t>
      </w:r>
    </w:p>
    <w:p w14:paraId="6E50EBB5" w14:textId="77777777" w:rsidR="00F9345B" w:rsidRDefault="0051356A" w:rsidP="002E70EC">
      <w:pPr>
        <w:spacing w:line="300" w:lineRule="exact"/>
        <w:rPr>
          <w:rFonts w:eastAsia="ＭＳ Ｐ明朝" w:hAnsi="ＭＳ Ｐ明朝"/>
          <w:sz w:val="22"/>
          <w:szCs w:val="22"/>
        </w:rPr>
      </w:pPr>
      <w:r w:rsidRPr="002E70EC">
        <w:rPr>
          <w:rFonts w:eastAsia="ＭＳ Ｐ明朝" w:hAnsi="ＭＳ Ｐ明朝"/>
          <w:sz w:val="22"/>
          <w:szCs w:val="22"/>
        </w:rPr>
        <w:t xml:space="preserve">　</w:t>
      </w:r>
      <w:r w:rsidR="00111DE6" w:rsidRPr="002E70EC">
        <w:rPr>
          <w:rFonts w:eastAsia="ＭＳ Ｐ明朝" w:hAnsi="ＭＳ Ｐ明朝" w:hint="eastAsia"/>
          <w:sz w:val="22"/>
          <w:szCs w:val="22"/>
        </w:rPr>
        <w:t>「</w:t>
      </w:r>
      <w:r w:rsidR="00FF628C" w:rsidRPr="002E70EC">
        <w:rPr>
          <w:rFonts w:eastAsia="ＭＳ Ｐ明朝" w:hAnsi="ＭＳ Ｐ明朝"/>
          <w:sz w:val="22"/>
          <w:szCs w:val="22"/>
        </w:rPr>
        <w:t>ラインズ</w:t>
      </w:r>
      <w:r w:rsidR="00FF628C" w:rsidRPr="002E70EC">
        <w:rPr>
          <w:rFonts w:eastAsia="ＭＳ Ｐ明朝"/>
          <w:sz w:val="22"/>
          <w:szCs w:val="22"/>
        </w:rPr>
        <w:t>e</w:t>
      </w:r>
      <w:r w:rsidR="00FF628C" w:rsidRPr="002E70EC">
        <w:rPr>
          <w:rFonts w:eastAsia="ＭＳ Ｐ明朝" w:hAnsi="ＭＳ Ｐ明朝"/>
          <w:sz w:val="22"/>
          <w:szCs w:val="22"/>
        </w:rPr>
        <w:t>ライブラリアドバンス</w:t>
      </w:r>
      <w:r w:rsidR="00111DE6" w:rsidRPr="002E70EC">
        <w:rPr>
          <w:rFonts w:eastAsia="ＭＳ Ｐ明朝" w:hAnsi="ＭＳ Ｐ明朝" w:hint="eastAsia"/>
          <w:sz w:val="22"/>
          <w:szCs w:val="22"/>
        </w:rPr>
        <w:t>」</w:t>
      </w:r>
      <w:r w:rsidR="002E70EC">
        <w:rPr>
          <w:rFonts w:eastAsia="ＭＳ Ｐ明朝" w:hAnsi="ＭＳ Ｐ明朝" w:hint="eastAsia"/>
          <w:sz w:val="22"/>
          <w:szCs w:val="22"/>
        </w:rPr>
        <w:t>は</w:t>
      </w:r>
      <w:r w:rsidR="00FF628C" w:rsidRPr="002E70EC">
        <w:rPr>
          <w:rFonts w:eastAsia="ＭＳ Ｐ明朝" w:hAnsi="ＭＳ Ｐ明朝"/>
          <w:sz w:val="22"/>
          <w:szCs w:val="22"/>
        </w:rPr>
        <w:t>、ドリル問題</w:t>
      </w:r>
      <w:r w:rsidR="00856E8F" w:rsidRPr="002E70EC">
        <w:rPr>
          <w:rFonts w:eastAsia="ＭＳ Ｐ明朝" w:hAnsi="ＭＳ Ｐ明朝"/>
          <w:sz w:val="22"/>
          <w:szCs w:val="22"/>
        </w:rPr>
        <w:t>（中学校：</w:t>
      </w:r>
      <w:r w:rsidR="00BD231B" w:rsidRPr="002E70EC">
        <w:rPr>
          <w:rFonts w:eastAsia="ＭＳ Ｐ明朝" w:hAnsi="ＭＳ Ｐ明朝" w:hint="eastAsia"/>
          <w:sz w:val="22"/>
          <w:szCs w:val="22"/>
        </w:rPr>
        <w:t>全教科</w:t>
      </w:r>
      <w:r w:rsidR="00856E8F" w:rsidRPr="002E70EC">
        <w:rPr>
          <w:rFonts w:eastAsia="ＭＳ Ｐ明朝" w:hAnsi="ＭＳ Ｐ明朝"/>
          <w:sz w:val="22"/>
          <w:szCs w:val="22"/>
        </w:rPr>
        <w:t>）</w:t>
      </w:r>
      <w:r w:rsidR="008B3719" w:rsidRPr="002E70EC">
        <w:rPr>
          <w:rFonts w:eastAsia="ＭＳ Ｐ明朝" w:hAnsi="ＭＳ Ｐ明朝" w:hint="eastAsia"/>
          <w:sz w:val="22"/>
          <w:szCs w:val="22"/>
        </w:rPr>
        <w:t>を中心とした</w:t>
      </w:r>
      <w:r w:rsidR="00FF628C" w:rsidRPr="002E70EC">
        <w:rPr>
          <w:rFonts w:eastAsia="ＭＳ Ｐ明朝" w:hAnsi="ＭＳ Ｐ明朝"/>
          <w:sz w:val="22"/>
          <w:szCs w:val="22"/>
        </w:rPr>
        <w:t>様々な</w:t>
      </w:r>
      <w:r w:rsidR="008B3719" w:rsidRPr="002E70EC">
        <w:rPr>
          <w:rFonts w:eastAsia="ＭＳ Ｐ明朝" w:hAnsi="ＭＳ Ｐ明朝" w:hint="eastAsia"/>
          <w:sz w:val="22"/>
          <w:szCs w:val="22"/>
        </w:rPr>
        <w:t>教育用コンテンツ</w:t>
      </w:r>
      <w:r w:rsidR="00C045EB" w:rsidRPr="002E70EC">
        <w:rPr>
          <w:rFonts w:eastAsia="ＭＳ Ｐ明朝" w:hAnsi="ＭＳ Ｐ明朝" w:hint="eastAsia"/>
          <w:sz w:val="22"/>
          <w:szCs w:val="22"/>
        </w:rPr>
        <w:t>を利用できる</w:t>
      </w:r>
      <w:r w:rsidR="002E70EC">
        <w:rPr>
          <w:rFonts w:eastAsia="ＭＳ Ｐ明朝" w:hAnsi="ＭＳ Ｐ明朝" w:hint="eastAsia"/>
          <w:sz w:val="22"/>
          <w:szCs w:val="22"/>
        </w:rPr>
        <w:t>サービスで</w:t>
      </w:r>
      <w:r w:rsidR="001B2429" w:rsidRPr="002E70EC">
        <w:rPr>
          <w:rFonts w:eastAsia="ＭＳ Ｐ明朝" w:hAnsi="ＭＳ Ｐ明朝" w:hint="eastAsia"/>
          <w:sz w:val="22"/>
          <w:szCs w:val="22"/>
        </w:rPr>
        <w:t>す</w:t>
      </w:r>
      <w:r w:rsidR="002E70EC">
        <w:rPr>
          <w:rFonts w:eastAsia="ＭＳ Ｐ明朝" w:hAnsi="ＭＳ Ｐ明朝" w:hint="eastAsia"/>
          <w:sz w:val="22"/>
          <w:szCs w:val="22"/>
        </w:rPr>
        <w:t>。</w:t>
      </w:r>
      <w:r w:rsidR="003602DA" w:rsidRPr="002E70EC">
        <w:rPr>
          <w:rFonts w:eastAsia="ＭＳ Ｐ明朝" w:hAnsi="ＭＳ Ｐ明朝" w:hint="eastAsia"/>
          <w:sz w:val="22"/>
          <w:szCs w:val="22"/>
        </w:rPr>
        <w:t>児童生徒は、</w:t>
      </w:r>
      <w:r w:rsidR="002E70EC">
        <w:rPr>
          <w:rFonts w:eastAsia="ＭＳ Ｐ明朝" w:hAnsi="ＭＳ Ｐ明朝" w:hint="eastAsia"/>
          <w:sz w:val="22"/>
          <w:szCs w:val="22"/>
        </w:rPr>
        <w:t>各</w:t>
      </w:r>
      <w:r w:rsidR="00FF628C" w:rsidRPr="002E70EC">
        <w:rPr>
          <w:rFonts w:eastAsia="ＭＳ Ｐ明朝" w:hAnsi="ＭＳ Ｐ明朝"/>
          <w:sz w:val="22"/>
          <w:szCs w:val="22"/>
        </w:rPr>
        <w:t>家庭でも</w:t>
      </w:r>
      <w:r w:rsidR="00C045EB" w:rsidRPr="002E70EC">
        <w:rPr>
          <w:rFonts w:eastAsia="ＭＳ Ｐ明朝" w:hAnsi="ＭＳ Ｐ明朝" w:hint="eastAsia"/>
          <w:sz w:val="22"/>
          <w:szCs w:val="22"/>
        </w:rPr>
        <w:t>以下の</w:t>
      </w:r>
      <w:r w:rsidR="00CC0718" w:rsidRPr="002E70EC">
        <w:rPr>
          <w:rFonts w:eastAsia="ＭＳ Ｐ明朝" w:hAnsi="ＭＳ Ｐ明朝" w:hint="eastAsia"/>
          <w:sz w:val="22"/>
          <w:szCs w:val="22"/>
        </w:rPr>
        <w:t>「家庭学習</w:t>
      </w:r>
      <w:r w:rsidR="00FF628C" w:rsidRPr="002E70EC">
        <w:rPr>
          <w:rFonts w:eastAsia="ＭＳ Ｐ明朝" w:hAnsi="ＭＳ Ｐ明朝"/>
          <w:sz w:val="22"/>
          <w:szCs w:val="22"/>
        </w:rPr>
        <w:t>サービス</w:t>
      </w:r>
      <w:r w:rsidR="00CC0718" w:rsidRPr="002E70EC">
        <w:rPr>
          <w:rFonts w:eastAsia="ＭＳ Ｐ明朝" w:hAnsi="ＭＳ Ｐ明朝" w:hint="eastAsia"/>
          <w:sz w:val="22"/>
          <w:szCs w:val="22"/>
        </w:rPr>
        <w:t>」</w:t>
      </w:r>
      <w:r w:rsidR="00475663" w:rsidRPr="002E70EC">
        <w:rPr>
          <w:rFonts w:eastAsia="ＭＳ Ｐ明朝" w:hAnsi="ＭＳ Ｐ明朝" w:hint="eastAsia"/>
          <w:sz w:val="22"/>
          <w:szCs w:val="22"/>
        </w:rPr>
        <w:t>を</w:t>
      </w:r>
      <w:r w:rsidR="00FF628C" w:rsidRPr="002E70EC">
        <w:rPr>
          <w:rFonts w:eastAsia="ＭＳ Ｐ明朝" w:hAnsi="ＭＳ Ｐ明朝"/>
          <w:sz w:val="22"/>
          <w:szCs w:val="22"/>
        </w:rPr>
        <w:t>無料でご利用</w:t>
      </w:r>
      <w:r w:rsidR="00475663" w:rsidRPr="002E70EC">
        <w:rPr>
          <w:rFonts w:eastAsia="ＭＳ Ｐ明朝" w:hAnsi="ＭＳ Ｐ明朝" w:hint="eastAsia"/>
          <w:sz w:val="22"/>
          <w:szCs w:val="22"/>
        </w:rPr>
        <w:t>になることができます</w:t>
      </w:r>
      <w:r w:rsidR="00FF628C" w:rsidRPr="002E70EC">
        <w:rPr>
          <w:rFonts w:eastAsia="ＭＳ Ｐ明朝" w:hAnsi="ＭＳ Ｐ明朝"/>
          <w:sz w:val="22"/>
          <w:szCs w:val="22"/>
        </w:rPr>
        <w:t>。</w:t>
      </w:r>
    </w:p>
    <w:p w14:paraId="3ED9B7D1" w14:textId="18EA4475" w:rsidR="003602DA" w:rsidRPr="002E70EC" w:rsidRDefault="00FF628C" w:rsidP="00F9345B">
      <w:pPr>
        <w:spacing w:line="300" w:lineRule="exact"/>
        <w:ind w:firstLine="200"/>
        <w:rPr>
          <w:rFonts w:eastAsia="ＭＳ Ｐ明朝" w:hAnsi="ＭＳ Ｐ明朝"/>
          <w:sz w:val="22"/>
          <w:szCs w:val="22"/>
        </w:rPr>
      </w:pPr>
      <w:r w:rsidRPr="002E70EC">
        <w:rPr>
          <w:rFonts w:eastAsia="ＭＳ Ｐ明朝" w:hAnsi="ＭＳ Ｐ明朝"/>
          <w:sz w:val="22"/>
          <w:szCs w:val="22"/>
        </w:rPr>
        <w:t>（注：</w:t>
      </w:r>
      <w:r w:rsidR="00053121" w:rsidRPr="002E70EC">
        <w:rPr>
          <w:rFonts w:eastAsia="ＭＳ Ｐ明朝" w:hAnsi="ＭＳ Ｐ明朝" w:hint="eastAsia"/>
          <w:sz w:val="22"/>
          <w:szCs w:val="22"/>
        </w:rPr>
        <w:t>パソコン</w:t>
      </w:r>
      <w:r w:rsidR="00975D69" w:rsidRPr="002E70EC">
        <w:rPr>
          <w:rFonts w:eastAsia="ＭＳ Ｐ明朝" w:hAnsi="ＭＳ Ｐ明朝" w:hint="eastAsia"/>
          <w:sz w:val="22"/>
          <w:szCs w:val="22"/>
        </w:rPr>
        <w:t>やタブレット、スマートフォン</w:t>
      </w:r>
      <w:r w:rsidR="00053121" w:rsidRPr="002E70EC">
        <w:rPr>
          <w:rFonts w:eastAsia="ＭＳ Ｐ明朝" w:hAnsi="ＭＳ Ｐ明朝" w:hint="eastAsia"/>
          <w:sz w:val="22"/>
          <w:szCs w:val="22"/>
        </w:rPr>
        <w:t>の通信費</w:t>
      </w:r>
      <w:r w:rsidR="002E70EC">
        <w:rPr>
          <w:rFonts w:eastAsia="ＭＳ Ｐ明朝" w:hAnsi="ＭＳ Ｐ明朝"/>
          <w:sz w:val="22"/>
          <w:szCs w:val="22"/>
        </w:rPr>
        <w:t>は各</w:t>
      </w:r>
      <w:r w:rsidRPr="002E70EC">
        <w:rPr>
          <w:rFonts w:eastAsia="ＭＳ Ｐ明朝" w:hAnsi="ＭＳ Ｐ明朝"/>
          <w:sz w:val="22"/>
          <w:szCs w:val="22"/>
        </w:rPr>
        <w:t>家庭でのご負担となります</w:t>
      </w:r>
      <w:r w:rsidR="002E70EC">
        <w:rPr>
          <w:rFonts w:eastAsia="ＭＳ Ｐ明朝" w:hAnsi="ＭＳ Ｐ明朝" w:hint="eastAsia"/>
          <w:sz w:val="22"/>
          <w:szCs w:val="22"/>
        </w:rPr>
        <w:t>。</w:t>
      </w:r>
      <w:r w:rsidRPr="002E70EC">
        <w:rPr>
          <w:rFonts w:eastAsia="ＭＳ Ｐ明朝" w:hAnsi="ＭＳ Ｐ明朝"/>
          <w:sz w:val="22"/>
          <w:szCs w:val="22"/>
        </w:rPr>
        <w:t>）</w:t>
      </w:r>
    </w:p>
    <w:p w14:paraId="416D9B3A" w14:textId="4EAACA63" w:rsidR="00FF628C" w:rsidRPr="002E70EC" w:rsidRDefault="002E70EC" w:rsidP="002E70EC">
      <w:pPr>
        <w:spacing w:line="300" w:lineRule="exact"/>
        <w:ind w:firstLineChars="100" w:firstLine="207"/>
        <w:rPr>
          <w:rFonts w:eastAsia="ＭＳ Ｐ明朝" w:hAnsi="ＭＳ Ｐ明朝"/>
          <w:sz w:val="22"/>
          <w:szCs w:val="22"/>
        </w:rPr>
      </w:pPr>
      <w:r>
        <w:rPr>
          <w:rFonts w:eastAsia="ＭＳ Ｐ明朝" w:hAnsi="ＭＳ Ｐ明朝" w:hint="eastAsia"/>
          <w:sz w:val="22"/>
          <w:szCs w:val="22"/>
        </w:rPr>
        <w:t>裏面の「家庭学習使い方</w:t>
      </w:r>
      <w:r w:rsidR="001B2429" w:rsidRPr="002E70EC">
        <w:rPr>
          <w:rFonts w:eastAsia="ＭＳ Ｐ明朝" w:hAnsi="ＭＳ Ｐ明朝" w:hint="eastAsia"/>
          <w:sz w:val="22"/>
          <w:szCs w:val="22"/>
        </w:rPr>
        <w:t>ガイド」を</w:t>
      </w:r>
      <w:r w:rsidR="003602DA" w:rsidRPr="002E70EC">
        <w:rPr>
          <w:rFonts w:eastAsia="ＭＳ Ｐ明朝" w:hAnsi="ＭＳ Ｐ明朝" w:hint="eastAsia"/>
          <w:sz w:val="22"/>
          <w:szCs w:val="22"/>
        </w:rPr>
        <w:t>ご参考</w:t>
      </w:r>
      <w:r>
        <w:rPr>
          <w:rFonts w:eastAsia="ＭＳ Ｐ明朝" w:hAnsi="ＭＳ Ｐ明朝" w:hint="eastAsia"/>
          <w:sz w:val="22"/>
          <w:szCs w:val="22"/>
        </w:rPr>
        <w:t>にしていただき、ぜひ</w:t>
      </w:r>
      <w:r w:rsidR="003602DA" w:rsidRPr="002E70EC">
        <w:rPr>
          <w:rFonts w:eastAsia="ＭＳ Ｐ明朝" w:hAnsi="ＭＳ Ｐ明朝" w:hint="eastAsia"/>
          <w:sz w:val="22"/>
          <w:szCs w:val="22"/>
        </w:rPr>
        <w:t>家庭での学習にお役立てください。</w:t>
      </w:r>
    </w:p>
    <w:p w14:paraId="24E8D2CB" w14:textId="77777777" w:rsidR="001B2429" w:rsidRPr="002E70EC" w:rsidRDefault="001B2429" w:rsidP="002E70EC">
      <w:pPr>
        <w:spacing w:line="300" w:lineRule="exact"/>
        <w:rPr>
          <w:rFonts w:eastAsia="ＭＳ Ｐ明朝" w:hAnsi="ＭＳ Ｐ明朝"/>
          <w:sz w:val="22"/>
          <w:szCs w:val="22"/>
        </w:rPr>
      </w:pPr>
    </w:p>
    <w:p w14:paraId="12EB7D9B" w14:textId="77777777" w:rsidR="00FF628C" w:rsidRPr="002E70EC" w:rsidRDefault="00CC0718" w:rsidP="002E70EC">
      <w:pPr>
        <w:spacing w:line="300" w:lineRule="exact"/>
        <w:ind w:firstLineChars="100" w:firstLine="207"/>
        <w:rPr>
          <w:rFonts w:eastAsia="ＭＳ Ｐ明朝"/>
          <w:sz w:val="22"/>
          <w:szCs w:val="22"/>
        </w:rPr>
      </w:pPr>
      <w:r w:rsidRPr="002E70EC">
        <w:rPr>
          <w:rFonts w:eastAsia="ＭＳ Ｐ明朝" w:hAnsi="ＭＳ Ｐ明朝" w:hint="eastAsia"/>
          <w:sz w:val="22"/>
          <w:szCs w:val="22"/>
        </w:rPr>
        <w:t>◆</w:t>
      </w:r>
      <w:r w:rsidR="00FF628C" w:rsidRPr="002E70EC">
        <w:rPr>
          <w:rFonts w:eastAsia="ＭＳ Ｐ明朝" w:hAnsi="ＭＳ Ｐ明朝"/>
          <w:sz w:val="22"/>
          <w:szCs w:val="22"/>
        </w:rPr>
        <w:t>家庭学習サービス</w:t>
      </w:r>
    </w:p>
    <w:p w14:paraId="6F3E5E33" w14:textId="25D62759" w:rsidR="00FF628C" w:rsidRPr="002E70EC" w:rsidRDefault="00FF628C" w:rsidP="002E70EC">
      <w:pPr>
        <w:spacing w:line="300" w:lineRule="exact"/>
        <w:ind w:leftChars="200" w:left="393"/>
        <w:rPr>
          <w:rFonts w:eastAsia="ＭＳ Ｐ明朝" w:hAnsi="ＭＳ Ｐ明朝"/>
          <w:sz w:val="22"/>
          <w:szCs w:val="22"/>
        </w:rPr>
      </w:pPr>
      <w:r w:rsidRPr="002E70EC">
        <w:rPr>
          <w:rFonts w:eastAsia="ＭＳ Ｐ明朝" w:hAnsi="ＭＳ Ｐ明朝"/>
          <w:sz w:val="22"/>
          <w:szCs w:val="22"/>
        </w:rPr>
        <w:t>生徒は自宅の</w:t>
      </w:r>
      <w:r w:rsidR="00975D69" w:rsidRPr="002E70EC">
        <w:rPr>
          <w:rFonts w:eastAsia="ＭＳ Ｐ明朝" w:hAnsi="ＭＳ Ｐ明朝" w:hint="eastAsia"/>
          <w:sz w:val="22"/>
          <w:szCs w:val="22"/>
        </w:rPr>
        <w:t>パソコンやタブレット、スマートフォン</w:t>
      </w:r>
      <w:r w:rsidRPr="002E70EC">
        <w:rPr>
          <w:rFonts w:eastAsia="ＭＳ Ｐ明朝" w:hAnsi="ＭＳ Ｐ明朝"/>
          <w:sz w:val="22"/>
          <w:szCs w:val="22"/>
        </w:rPr>
        <w:t>からインターネットに接続して、</w:t>
      </w:r>
      <w:r w:rsidR="0073513C" w:rsidRPr="002E70EC">
        <w:rPr>
          <w:rFonts w:eastAsia="ＭＳ Ｐ明朝" w:hAnsi="ＭＳ Ｐ明朝" w:hint="eastAsia"/>
          <w:sz w:val="22"/>
          <w:szCs w:val="22"/>
        </w:rPr>
        <w:t>「ラインズ</w:t>
      </w:r>
      <w:r w:rsidR="0073513C" w:rsidRPr="002E70EC">
        <w:rPr>
          <w:rFonts w:eastAsia="ＭＳ Ｐ明朝" w:hAnsi="ＭＳ Ｐ明朝" w:hint="eastAsia"/>
          <w:sz w:val="22"/>
          <w:szCs w:val="22"/>
        </w:rPr>
        <w:t>e</w:t>
      </w:r>
      <w:r w:rsidR="0073513C" w:rsidRPr="002E70EC">
        <w:rPr>
          <w:rFonts w:eastAsia="ＭＳ Ｐ明朝" w:hAnsi="ＭＳ Ｐ明朝" w:hint="eastAsia"/>
          <w:sz w:val="22"/>
          <w:szCs w:val="22"/>
        </w:rPr>
        <w:t>ライブラリアドバンス」の</w:t>
      </w:r>
      <w:r w:rsidRPr="002E70EC">
        <w:rPr>
          <w:rFonts w:eastAsia="ＭＳ Ｐ明朝" w:hAnsi="ＭＳ Ｐ明朝"/>
          <w:sz w:val="22"/>
          <w:szCs w:val="22"/>
        </w:rPr>
        <w:t>ドリルを使った</w:t>
      </w:r>
      <w:r w:rsidR="00837A67" w:rsidRPr="002E70EC">
        <w:rPr>
          <w:rFonts w:eastAsia="ＭＳ Ｐ明朝" w:hAnsi="ＭＳ Ｐ明朝" w:hint="eastAsia"/>
          <w:sz w:val="22"/>
          <w:szCs w:val="22"/>
        </w:rPr>
        <w:t>学習</w:t>
      </w:r>
      <w:r w:rsidRPr="002E70EC">
        <w:rPr>
          <w:rFonts w:eastAsia="ＭＳ Ｐ明朝" w:hAnsi="ＭＳ Ｐ明朝"/>
          <w:sz w:val="22"/>
          <w:szCs w:val="22"/>
        </w:rPr>
        <w:t>ができます。学習の結果は履歴として残り、継続的な学習ができます。</w:t>
      </w:r>
    </w:p>
    <w:p w14:paraId="46B0C1E3" w14:textId="77777777" w:rsidR="00CC0718" w:rsidRPr="002E70EC" w:rsidRDefault="00CC0718" w:rsidP="002E70EC">
      <w:pPr>
        <w:spacing w:line="240" w:lineRule="exact"/>
        <w:rPr>
          <w:rFonts w:eastAsia="ＭＳ Ｐ明朝"/>
          <w:sz w:val="22"/>
          <w:szCs w:val="22"/>
        </w:rPr>
      </w:pPr>
      <w:r w:rsidRPr="002E70EC">
        <w:rPr>
          <w:rFonts w:eastAsia="ＭＳ Ｐ明朝" w:hAnsi="ＭＳ Ｐ明朝"/>
          <w:sz w:val="22"/>
          <w:szCs w:val="22"/>
        </w:rPr>
        <w:t xml:space="preserve">　</w:t>
      </w:r>
      <w:r w:rsidRPr="002E70EC">
        <w:rPr>
          <w:rFonts w:eastAsia="ＭＳ Ｐ明朝" w:hAnsi="ＭＳ Ｐ明朝" w:hint="eastAsia"/>
          <w:sz w:val="22"/>
          <w:szCs w:val="22"/>
        </w:rPr>
        <w:t xml:space="preserve">　　</w:t>
      </w:r>
    </w:p>
    <w:p w14:paraId="060B08F2" w14:textId="20A728EC" w:rsidR="00FF628C" w:rsidRPr="002E70EC" w:rsidRDefault="00FF628C" w:rsidP="002E70EC">
      <w:pPr>
        <w:rPr>
          <w:rFonts w:ascii="ＭＳ Ｐゴシック" w:eastAsia="ＭＳ Ｐゴシック" w:hAnsi="ＭＳ Ｐゴシック"/>
          <w:b/>
          <w:sz w:val="22"/>
          <w:szCs w:val="22"/>
          <w:u w:val="single"/>
        </w:rPr>
      </w:pPr>
      <w:r w:rsidRPr="002E70EC">
        <w:rPr>
          <w:rFonts w:ascii="ＭＳ Ｐゴシック" w:eastAsia="ＭＳ Ｐゴシック" w:hAnsi="ＭＳ Ｐゴシック" w:hint="eastAsia"/>
          <w:b/>
          <w:sz w:val="22"/>
          <w:szCs w:val="22"/>
          <w:u w:val="single"/>
        </w:rPr>
        <w:t>２．</w:t>
      </w:r>
      <w:r w:rsidR="00911334" w:rsidRPr="002E70EC">
        <w:rPr>
          <w:rFonts w:ascii="ＭＳ Ｐゴシック" w:eastAsia="ＭＳ Ｐゴシック" w:hAnsi="ＭＳ Ｐゴシック" w:hint="eastAsia"/>
          <w:b/>
          <w:sz w:val="22"/>
          <w:szCs w:val="22"/>
          <w:u w:val="single"/>
        </w:rPr>
        <w:t>ID</w:t>
      </w:r>
      <w:r w:rsidR="006E0649" w:rsidRPr="002E70EC">
        <w:rPr>
          <w:rFonts w:ascii="ＭＳ Ｐゴシック" w:eastAsia="ＭＳ Ｐゴシック" w:hAnsi="ＭＳ Ｐゴシック" w:hint="eastAsia"/>
          <w:b/>
          <w:sz w:val="22"/>
          <w:szCs w:val="22"/>
          <w:u w:val="single"/>
        </w:rPr>
        <w:t>・パスワードについて</w:t>
      </w:r>
      <w:r w:rsidRPr="002E70EC">
        <w:rPr>
          <w:rFonts w:ascii="ＭＳ Ｐゴシック" w:eastAsia="ＭＳ Ｐゴシック" w:hAnsi="ＭＳ Ｐゴシック" w:hint="eastAsia"/>
          <w:b/>
          <w:sz w:val="22"/>
          <w:szCs w:val="22"/>
          <w:u w:val="single"/>
        </w:rPr>
        <w:t xml:space="preserve"> </w:t>
      </w:r>
    </w:p>
    <w:p w14:paraId="18E4D104" w14:textId="4FC090A2" w:rsidR="002D0BF4" w:rsidRDefault="00FF628C" w:rsidP="002D0BF4">
      <w:pPr>
        <w:spacing w:line="300" w:lineRule="exact"/>
        <w:rPr>
          <w:rFonts w:eastAsia="ＭＳ Ｐ明朝" w:hAnsi="ＭＳ Ｐ明朝"/>
          <w:sz w:val="22"/>
          <w:szCs w:val="22"/>
        </w:rPr>
      </w:pPr>
      <w:r w:rsidRPr="002E70EC">
        <w:rPr>
          <w:rFonts w:eastAsia="ＭＳ Ｐ明朝" w:hAnsi="ＭＳ Ｐ明朝"/>
          <w:sz w:val="22"/>
          <w:szCs w:val="22"/>
        </w:rPr>
        <w:t xml:space="preserve">　</w:t>
      </w:r>
      <w:r w:rsidR="00053121" w:rsidRPr="002E70EC">
        <w:rPr>
          <w:rFonts w:eastAsia="ＭＳ Ｐ明朝" w:hAnsi="ＭＳ Ｐ明朝" w:hint="eastAsia"/>
          <w:sz w:val="22"/>
          <w:szCs w:val="22"/>
        </w:rPr>
        <w:t>お子様の</w:t>
      </w:r>
      <w:r w:rsidR="00053121" w:rsidRPr="002E70EC">
        <w:rPr>
          <w:rFonts w:eastAsia="ＭＳ Ｐ明朝" w:hAnsi="ＭＳ Ｐ明朝" w:hint="eastAsia"/>
          <w:sz w:val="22"/>
          <w:szCs w:val="22"/>
        </w:rPr>
        <w:t>ID</w:t>
      </w:r>
      <w:r w:rsidR="006E0649" w:rsidRPr="002E70EC">
        <w:rPr>
          <w:rFonts w:eastAsia="ＭＳ Ｐ明朝" w:hAnsi="ＭＳ Ｐ明朝" w:hint="eastAsia"/>
          <w:sz w:val="22"/>
          <w:szCs w:val="22"/>
        </w:rPr>
        <w:t>・パスワード</w:t>
      </w:r>
      <w:r w:rsidR="00053121" w:rsidRPr="002E70EC">
        <w:rPr>
          <w:rFonts w:eastAsia="ＭＳ Ｐ明朝" w:hAnsi="ＭＳ Ｐ明朝" w:hint="eastAsia"/>
          <w:sz w:val="22"/>
          <w:szCs w:val="22"/>
        </w:rPr>
        <w:t>は以下の通りです。</w:t>
      </w:r>
      <w:r w:rsidRPr="002E70EC">
        <w:rPr>
          <w:rFonts w:eastAsia="ＭＳ Ｐ明朝" w:hAnsi="ＭＳ Ｐ明朝"/>
          <w:sz w:val="22"/>
          <w:szCs w:val="22"/>
        </w:rPr>
        <w:t>なお、本サービスは『ラインズ</w:t>
      </w:r>
      <w:r w:rsidRPr="002E70EC">
        <w:rPr>
          <w:rFonts w:eastAsia="ＭＳ Ｐ明朝"/>
          <w:sz w:val="22"/>
          <w:szCs w:val="22"/>
        </w:rPr>
        <w:t>e</w:t>
      </w:r>
      <w:r w:rsidRPr="002E70EC">
        <w:rPr>
          <w:rFonts w:eastAsia="ＭＳ Ｐ明朝" w:hAnsi="ＭＳ Ｐ明朝"/>
          <w:sz w:val="22"/>
          <w:szCs w:val="22"/>
        </w:rPr>
        <w:t>ライブラリアドバンス』の導入校に通学する児童生徒</w:t>
      </w:r>
      <w:r w:rsidR="00696185" w:rsidRPr="002E70EC">
        <w:rPr>
          <w:rFonts w:eastAsia="ＭＳ Ｐ明朝" w:hAnsi="ＭＳ Ｐ明朝" w:hint="eastAsia"/>
          <w:sz w:val="22"/>
          <w:szCs w:val="22"/>
        </w:rPr>
        <w:t>のみ</w:t>
      </w:r>
      <w:r w:rsidRPr="002E70EC">
        <w:rPr>
          <w:rFonts w:eastAsia="ＭＳ Ｐ明朝" w:hAnsi="ＭＳ Ｐ明朝"/>
          <w:sz w:val="22"/>
          <w:szCs w:val="22"/>
        </w:rPr>
        <w:t>が利用できるものです。学校コードや</w:t>
      </w:r>
      <w:r w:rsidRPr="002E70EC">
        <w:rPr>
          <w:rFonts w:eastAsia="ＭＳ Ｐ明朝"/>
          <w:sz w:val="22"/>
          <w:szCs w:val="22"/>
        </w:rPr>
        <w:t>ID</w:t>
      </w:r>
      <w:r w:rsidRPr="002E70EC">
        <w:rPr>
          <w:rFonts w:eastAsia="ＭＳ Ｐ明朝" w:hAnsi="ＭＳ Ｐ明朝"/>
          <w:sz w:val="22"/>
          <w:szCs w:val="22"/>
        </w:rPr>
        <w:t>・パスワードは重要な情報ですので、お取り扱いには十分ご注意ください。</w:t>
      </w:r>
    </w:p>
    <w:p w14:paraId="1B3DBB38" w14:textId="5D52E539" w:rsidR="001306B8" w:rsidRPr="002E70EC" w:rsidRDefault="00004197" w:rsidP="002D0BF4">
      <w:pPr>
        <w:spacing w:line="300" w:lineRule="exact"/>
        <w:rPr>
          <w:rFonts w:ascii="ＭＳ ゴシック" w:eastAsia="ＭＳ ゴシック" w:hAnsi="ＭＳ ゴシック" w:cs="Arial"/>
          <w:sz w:val="22"/>
          <w:szCs w:val="22"/>
        </w:rPr>
      </w:pPr>
      <w:r w:rsidRPr="002E70EC">
        <w:rPr>
          <w:rFonts w:ascii="ＭＳ ゴシック" w:eastAsia="ＭＳ ゴシック" w:hAnsi="ＭＳ ゴシック" w:cs="Arial"/>
          <w:b/>
          <w:noProof/>
          <w:color w:val="000000" w:themeColor="text1"/>
          <w:sz w:val="22"/>
          <w:szCs w:val="22"/>
        </w:rPr>
        <mc:AlternateContent>
          <mc:Choice Requires="wps">
            <w:drawing>
              <wp:anchor distT="0" distB="0" distL="114300" distR="114300" simplePos="0" relativeHeight="251670528" behindDoc="0" locked="0" layoutInCell="1" allowOverlap="1" wp14:anchorId="7202AE22" wp14:editId="4B843D76">
                <wp:simplePos x="0" y="0"/>
                <wp:positionH relativeFrom="column">
                  <wp:posOffset>202565</wp:posOffset>
                </wp:positionH>
                <wp:positionV relativeFrom="paragraph">
                  <wp:posOffset>107315</wp:posOffset>
                </wp:positionV>
                <wp:extent cx="3505200" cy="18097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3505200" cy="180975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6ACCC" id="正方形/長方形 4" o:spid="_x0000_s1026" style="position:absolute;left:0;text-align:left;margin-left:15.95pt;margin-top:8.45pt;width:276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" filled="f" strokecolor="#243f60 [1604]" strokeweight="2pt">
                <v:stroke dashstyle="dash"/>
              </v:rect>
            </w:pict>
          </mc:Fallback>
        </mc:AlternateContent>
      </w:r>
    </w:p>
    <w:p w14:paraId="4CB842F6" w14:textId="654D30B8" w:rsidR="00D14F6A" w:rsidRDefault="00D14F6A" w:rsidP="00004197">
      <w:pPr>
        <w:spacing w:line="276" w:lineRule="auto"/>
        <w:ind w:firstLine="484"/>
        <w:rPr>
          <w:rFonts w:ascii="ＭＳ ゴシック" w:eastAsia="ＭＳ ゴシック" w:hAnsi="ＭＳ ゴシック" w:cs="Arial"/>
          <w:sz w:val="22"/>
          <w:szCs w:val="22"/>
        </w:rPr>
      </w:pPr>
      <w:r>
        <w:rPr>
          <w:rFonts w:ascii="ＭＳ ゴシック" w:eastAsia="ＭＳ ゴシック" w:hAnsi="ＭＳ ゴシック" w:cs="Arial" w:hint="eastAsia"/>
          <w:sz w:val="22"/>
          <w:szCs w:val="22"/>
        </w:rPr>
        <w:t>２･３年生は、</w:t>
      </w:r>
      <w:r w:rsidR="00670383">
        <w:rPr>
          <w:rFonts w:ascii="ＭＳ ゴシック" w:eastAsia="ＭＳ ゴシック" w:hAnsi="ＭＳ ゴシック" w:cs="Arial" w:hint="eastAsia"/>
          <w:sz w:val="22"/>
          <w:szCs w:val="22"/>
        </w:rPr>
        <w:t>３</w:t>
      </w:r>
      <w:r>
        <w:rPr>
          <w:rFonts w:ascii="ＭＳ ゴシック" w:eastAsia="ＭＳ ゴシック" w:hAnsi="ＭＳ ゴシック" w:cs="Arial" w:hint="eastAsia"/>
          <w:sz w:val="22"/>
          <w:szCs w:val="22"/>
        </w:rPr>
        <w:t>月の臨時</w:t>
      </w:r>
      <w:r w:rsidR="00B76A34">
        <w:rPr>
          <w:rFonts w:ascii="ＭＳ ゴシック" w:eastAsia="ＭＳ ゴシック" w:hAnsi="ＭＳ ゴシック" w:cs="Arial" w:hint="eastAsia"/>
          <w:sz w:val="22"/>
          <w:szCs w:val="22"/>
        </w:rPr>
        <w:t>休業時</w:t>
      </w:r>
      <w:r>
        <w:rPr>
          <w:rFonts w:ascii="ＭＳ ゴシック" w:eastAsia="ＭＳ ゴシック" w:hAnsi="ＭＳ ゴシック" w:cs="Arial" w:hint="eastAsia"/>
          <w:sz w:val="22"/>
          <w:szCs w:val="22"/>
        </w:rPr>
        <w:t>に配布した</w:t>
      </w:r>
      <w:r w:rsidR="00670383">
        <w:rPr>
          <w:rFonts w:ascii="ＭＳ ゴシック" w:eastAsia="ＭＳ ゴシック" w:hAnsi="ＭＳ ゴシック" w:cs="Arial" w:hint="eastAsia"/>
          <w:sz w:val="22"/>
          <w:szCs w:val="22"/>
        </w:rPr>
        <w:t>学校コード、</w:t>
      </w:r>
    </w:p>
    <w:p w14:paraId="5A302000" w14:textId="4B98E035" w:rsidR="00D14F6A" w:rsidRDefault="00004197" w:rsidP="00004197">
      <w:pPr>
        <w:spacing w:line="276" w:lineRule="auto"/>
        <w:ind w:firstLine="600"/>
        <w:rPr>
          <w:rFonts w:ascii="ＭＳ ゴシック" w:eastAsia="ＭＳ ゴシック" w:hAnsi="ＭＳ ゴシック" w:cs="Arial"/>
          <w:sz w:val="22"/>
          <w:szCs w:val="22"/>
        </w:rPr>
      </w:pPr>
      <w:r w:rsidRPr="00852767">
        <w:rPr>
          <w:rFonts w:eastAsia="ＭＳ Ｐ明朝" w:hAnsi="ＭＳ Ｐ明朝"/>
          <w:noProof/>
          <w:sz w:val="22"/>
          <w:szCs w:val="22"/>
        </w:rPr>
        <mc:AlternateContent>
          <mc:Choice Requires="wps">
            <w:drawing>
              <wp:anchor distT="45720" distB="45720" distL="114300" distR="114300" simplePos="0" relativeHeight="251672576" behindDoc="0" locked="0" layoutInCell="1" allowOverlap="1" wp14:anchorId="397566A5" wp14:editId="42DE41B9">
                <wp:simplePos x="0" y="0"/>
                <wp:positionH relativeFrom="margin">
                  <wp:align>right</wp:align>
                </wp:positionH>
                <wp:positionV relativeFrom="paragraph">
                  <wp:posOffset>68580</wp:posOffset>
                </wp:positionV>
                <wp:extent cx="2682240" cy="1424940"/>
                <wp:effectExtent l="0" t="0" r="3810" b="38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1424940"/>
                        </a:xfrm>
                        <a:prstGeom prst="rect">
                          <a:avLst/>
                        </a:prstGeom>
                        <a:solidFill>
                          <a:srgbClr val="FFFFFF"/>
                        </a:solidFill>
                        <a:ln w="9525">
                          <a:noFill/>
                          <a:miter lim="800000"/>
                          <a:headEnd/>
                          <a:tailEnd/>
                        </a:ln>
                      </wps:spPr>
                      <wps:txbx>
                        <w:txbxContent>
                          <w:p w14:paraId="4FEF54BC" w14:textId="5D3E2B0F" w:rsidR="00852767" w:rsidRPr="002E70EC" w:rsidRDefault="00852767" w:rsidP="00852767">
                            <w:pPr>
                              <w:spacing w:line="240" w:lineRule="atLeast"/>
                              <w:ind w:left="207" w:hangingChars="100" w:hanging="207"/>
                              <w:rPr>
                                <w:rFonts w:eastAsia="ＭＳ Ｐ明朝" w:hAnsi="ＭＳ Ｐ明朝"/>
                                <w:sz w:val="22"/>
                                <w:szCs w:val="22"/>
                              </w:rPr>
                            </w:pPr>
                            <w:r w:rsidRPr="002E70EC">
                              <w:rPr>
                                <w:rFonts w:eastAsia="ＭＳ Ｐ明朝" w:hAnsi="ＭＳ Ｐ明朝"/>
                                <w:sz w:val="22"/>
                                <w:szCs w:val="22"/>
                              </w:rPr>
                              <w:t>注</w:t>
                            </w:r>
                            <w:r w:rsidRPr="002E70EC">
                              <w:rPr>
                                <w:rFonts w:hAnsi="ＭＳ 明朝"/>
                                <w:sz w:val="22"/>
                                <w:szCs w:val="22"/>
                              </w:rPr>
                              <w:t>：</w:t>
                            </w:r>
                            <w:r w:rsidRPr="002E70EC">
                              <w:rPr>
                                <w:rFonts w:eastAsia="ＭＳ Ｐ明朝" w:hAnsi="ＭＳ Ｐ明朝"/>
                                <w:sz w:val="22"/>
                                <w:szCs w:val="22"/>
                              </w:rPr>
                              <w:t>児童生徒は、ログインページで学校コード、学校で使用している</w:t>
                            </w:r>
                            <w:r w:rsidRPr="002E70EC">
                              <w:rPr>
                                <w:rFonts w:eastAsia="ＭＳ Ｐ明朝" w:hAnsi="ＭＳ Ｐ明朝" w:hint="eastAsia"/>
                                <w:sz w:val="22"/>
                                <w:szCs w:val="22"/>
                              </w:rPr>
                              <w:t>ID</w:t>
                            </w:r>
                            <w:r w:rsidRPr="002E70EC">
                              <w:rPr>
                                <w:rFonts w:eastAsia="ＭＳ Ｐ明朝" w:hAnsi="ＭＳ Ｐ明朝"/>
                                <w:sz w:val="22"/>
                                <w:szCs w:val="22"/>
                              </w:rPr>
                              <w:t>・パスワードを入力してログインしてください。</w:t>
                            </w:r>
                          </w:p>
                          <w:p w14:paraId="4453CC7D" w14:textId="177B6946" w:rsidR="00852767" w:rsidRPr="00852767" w:rsidRDefault="00852767" w:rsidP="00852767">
                            <w:pPr>
                              <w:spacing w:line="240" w:lineRule="atLeast"/>
                              <w:ind w:leftChars="100" w:left="197" w:firstLineChars="100" w:firstLine="207"/>
                            </w:pPr>
                            <w:r w:rsidRPr="002E70EC">
                              <w:rPr>
                                <w:rFonts w:eastAsia="ＭＳ Ｐ明朝" w:hAnsi="ＭＳ Ｐ明朝" w:hint="eastAsia"/>
                                <w:sz w:val="22"/>
                                <w:szCs w:val="22"/>
                              </w:rPr>
                              <w:t>システムの都合上、２組・３組…の児童生徒であっても「１組」と表記されていることがあります。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7566A5" id="_x0000_t202" coordsize="21600,21600" o:spt="202" path="m,l,21600r21600,l21600,xe">
                <v:stroke joinstyle="miter"/>
                <v:path gradientshapeok="t" o:connecttype="rect"/>
              </v:shapetype>
              <v:shape id="テキスト ボックス 2" o:spid="_x0000_s1026" type="#_x0000_t202" style="position:absolute;left:0;text-align:left;margin-left:160pt;margin-top:5.4pt;width:211.2pt;height:112.2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" stroked="f">
                <v:textbox>
                  <w:txbxContent>
                    <w:p w14:paraId="4FEF54BC" w14:textId="5D3E2B0F" w:rsidR="00852767" w:rsidRPr="002E70EC" w:rsidRDefault="00852767" w:rsidP="00852767">
                      <w:pPr>
                        <w:spacing w:line="240" w:lineRule="atLeast"/>
                        <w:ind w:left="207" w:hangingChars="100" w:hanging="207"/>
                        <w:rPr>
                          <w:rFonts w:eastAsia="ＭＳ Ｐ明朝" w:hAnsi="ＭＳ Ｐ明朝"/>
                          <w:sz w:val="22"/>
                          <w:szCs w:val="22"/>
                        </w:rPr>
                      </w:pPr>
                      <w:r w:rsidRPr="002E70EC">
                        <w:rPr>
                          <w:rFonts w:eastAsia="ＭＳ Ｐ明朝" w:hAnsi="ＭＳ Ｐ明朝"/>
                          <w:sz w:val="22"/>
                          <w:szCs w:val="22"/>
                        </w:rPr>
                        <w:t>注</w:t>
                      </w:r>
                      <w:r w:rsidRPr="002E70EC">
                        <w:rPr>
                          <w:rFonts w:hAnsi="ＭＳ 明朝"/>
                          <w:sz w:val="22"/>
                          <w:szCs w:val="22"/>
                        </w:rPr>
                        <w:t>：</w:t>
                      </w:r>
                      <w:r w:rsidRPr="002E70EC">
                        <w:rPr>
                          <w:rFonts w:eastAsia="ＭＳ Ｐ明朝" w:hAnsi="ＭＳ Ｐ明朝"/>
                          <w:sz w:val="22"/>
                          <w:szCs w:val="22"/>
                        </w:rPr>
                        <w:t>児童生徒は、ログインページで学校コード、学校で使用している</w:t>
                      </w:r>
                      <w:r w:rsidRPr="002E70EC">
                        <w:rPr>
                          <w:rFonts w:eastAsia="ＭＳ Ｐ明朝" w:hAnsi="ＭＳ Ｐ明朝" w:hint="eastAsia"/>
                          <w:sz w:val="22"/>
                          <w:szCs w:val="22"/>
                        </w:rPr>
                        <w:t>ID</w:t>
                      </w:r>
                      <w:r w:rsidRPr="002E70EC">
                        <w:rPr>
                          <w:rFonts w:eastAsia="ＭＳ Ｐ明朝" w:hAnsi="ＭＳ Ｐ明朝"/>
                          <w:sz w:val="22"/>
                          <w:szCs w:val="22"/>
                        </w:rPr>
                        <w:t>・パスワードを入力してログインしてください。</w:t>
                      </w:r>
                    </w:p>
                    <w:p w14:paraId="4453CC7D" w14:textId="177B6946" w:rsidR="00852767" w:rsidRPr="00852767" w:rsidRDefault="00852767" w:rsidP="00852767">
                      <w:pPr>
                        <w:spacing w:line="240" w:lineRule="atLeast"/>
                        <w:ind w:leftChars="100" w:left="197" w:firstLineChars="100" w:firstLine="207"/>
                      </w:pPr>
                      <w:r w:rsidRPr="002E70EC">
                        <w:rPr>
                          <w:rFonts w:eastAsia="ＭＳ Ｐ明朝" w:hAnsi="ＭＳ Ｐ明朝" w:hint="eastAsia"/>
                          <w:sz w:val="22"/>
                          <w:szCs w:val="22"/>
                        </w:rPr>
                        <w:t>システムの都合上、２組・３組…の児童生徒であっても「１組」と表記されていることがあります。</w:t>
                      </w:r>
                    </w:p>
                  </w:txbxContent>
                </v:textbox>
                <w10:wrap type="square" anchorx="margin"/>
              </v:shape>
            </w:pict>
          </mc:Fallback>
        </mc:AlternateContent>
      </w:r>
      <w:r w:rsidR="00670383">
        <w:rPr>
          <w:rFonts w:ascii="ＭＳ ゴシック" w:eastAsia="ＭＳ ゴシック" w:hAnsi="ＭＳ ゴシック" w:cs="Arial" w:hint="eastAsia"/>
          <w:sz w:val="22"/>
          <w:szCs w:val="22"/>
        </w:rPr>
        <w:t>パスワード、個人</w:t>
      </w:r>
      <w:r w:rsidR="00D14F6A">
        <w:rPr>
          <w:rFonts w:ascii="ＭＳ ゴシック" w:eastAsia="ＭＳ ゴシック" w:hAnsi="ＭＳ ゴシック" w:cs="Arial" w:hint="eastAsia"/>
          <w:sz w:val="22"/>
          <w:szCs w:val="22"/>
        </w:rPr>
        <w:t>ＩＤを利用してください。</w:t>
      </w:r>
    </w:p>
    <w:p w14:paraId="40559114" w14:textId="3A7A4208" w:rsidR="00D14F6A" w:rsidRDefault="00D14F6A" w:rsidP="00004197">
      <w:pPr>
        <w:spacing w:line="276" w:lineRule="auto"/>
        <w:ind w:firstLine="500"/>
        <w:rPr>
          <w:rFonts w:ascii="ＭＳ ゴシック" w:eastAsia="ＭＳ ゴシック" w:hAnsi="ＭＳ ゴシック" w:cs="Arial"/>
          <w:sz w:val="22"/>
          <w:szCs w:val="22"/>
        </w:rPr>
      </w:pPr>
      <w:r>
        <w:rPr>
          <w:rFonts w:ascii="ＭＳ ゴシック" w:eastAsia="ＭＳ ゴシック" w:hAnsi="ＭＳ ゴシック" w:cs="Arial" w:hint="eastAsia"/>
          <w:sz w:val="22"/>
          <w:szCs w:val="22"/>
        </w:rPr>
        <w:t>1年生は、４月24日（金）にご家庭に届けます</w:t>
      </w:r>
    </w:p>
    <w:p w14:paraId="16B068EB" w14:textId="410B14FC" w:rsidR="000160C7" w:rsidRDefault="000160C7" w:rsidP="00004197">
      <w:pPr>
        <w:spacing w:line="276" w:lineRule="auto"/>
        <w:ind w:firstLine="500"/>
        <w:rPr>
          <w:rFonts w:ascii="ＭＳ ゴシック" w:eastAsia="ＭＳ ゴシック" w:hAnsi="ＭＳ ゴシック" w:cs="Arial"/>
          <w:sz w:val="22"/>
          <w:szCs w:val="22"/>
        </w:rPr>
      </w:pPr>
      <w:r>
        <w:rPr>
          <w:rFonts w:ascii="ＭＳ ゴシック" w:eastAsia="ＭＳ ゴシック" w:hAnsi="ＭＳ ゴシック" w:cs="Arial" w:hint="eastAsia"/>
          <w:sz w:val="22"/>
          <w:szCs w:val="22"/>
        </w:rPr>
        <w:t>学校コード、パスワード、個人ＩＤ</w:t>
      </w:r>
      <w:r w:rsidR="00D14F6A">
        <w:rPr>
          <w:rFonts w:ascii="ＭＳ ゴシック" w:eastAsia="ＭＳ ゴシック" w:hAnsi="ＭＳ ゴシック" w:cs="Arial" w:hint="eastAsia"/>
          <w:sz w:val="22"/>
          <w:szCs w:val="22"/>
        </w:rPr>
        <w:t>に関して不明な点は</w:t>
      </w:r>
      <w:r w:rsidR="00D12D68">
        <w:rPr>
          <w:rFonts w:ascii="ＭＳ ゴシック" w:eastAsia="ＭＳ ゴシック" w:hAnsi="ＭＳ ゴシック" w:cs="Arial" w:hint="eastAsia"/>
          <w:sz w:val="22"/>
          <w:szCs w:val="22"/>
        </w:rPr>
        <w:t>、</w:t>
      </w:r>
    </w:p>
    <w:p w14:paraId="05361C50" w14:textId="6202447C" w:rsidR="00CE3442" w:rsidRDefault="00D14F6A" w:rsidP="00004197">
      <w:pPr>
        <w:spacing w:line="276" w:lineRule="auto"/>
        <w:ind w:firstLine="500"/>
        <w:rPr>
          <w:rFonts w:ascii="ＭＳ ゴシック" w:eastAsia="ＭＳ ゴシック" w:hAnsi="ＭＳ ゴシック" w:cs="Arial"/>
          <w:sz w:val="22"/>
          <w:szCs w:val="22"/>
        </w:rPr>
      </w:pPr>
      <w:r>
        <w:rPr>
          <w:rFonts w:ascii="ＭＳ ゴシック" w:eastAsia="ＭＳ ゴシック" w:hAnsi="ＭＳ ゴシック" w:cs="Arial" w:hint="eastAsia"/>
          <w:sz w:val="22"/>
          <w:szCs w:val="22"/>
        </w:rPr>
        <w:t>学校に</w:t>
      </w:r>
      <w:r w:rsidR="00C61B85">
        <w:rPr>
          <w:rFonts w:ascii="ＭＳ ゴシック" w:eastAsia="ＭＳ ゴシック" w:hAnsi="ＭＳ ゴシック" w:cs="Arial" w:hint="eastAsia"/>
          <w:sz w:val="22"/>
          <w:szCs w:val="22"/>
        </w:rPr>
        <w:t>お</w:t>
      </w:r>
      <w:bookmarkStart w:id="0" w:name="_GoBack"/>
      <w:bookmarkEnd w:id="0"/>
      <w:r w:rsidR="00CE3442">
        <w:rPr>
          <w:rFonts w:ascii="ＭＳ ゴシック" w:eastAsia="ＭＳ ゴシック" w:hAnsi="ＭＳ ゴシック" w:cs="Arial" w:hint="eastAsia"/>
          <w:sz w:val="22"/>
          <w:szCs w:val="22"/>
        </w:rPr>
        <w:t>問い合わせしてください。</w:t>
      </w:r>
    </w:p>
    <w:p w14:paraId="596F9133" w14:textId="5E750DA2" w:rsidR="00852767" w:rsidRPr="0091433F" w:rsidRDefault="00852767" w:rsidP="00D14F6A">
      <w:pPr>
        <w:spacing w:line="276" w:lineRule="auto"/>
        <w:rPr>
          <w:rFonts w:ascii="ＭＳ Ｐゴシック" w:eastAsia="ＭＳ Ｐゴシック" w:hAnsi="ＭＳ Ｐゴシック"/>
          <w:b/>
          <w:sz w:val="22"/>
          <w:szCs w:val="22"/>
          <w:u w:val="single"/>
        </w:rPr>
      </w:pPr>
    </w:p>
    <w:p w14:paraId="424B224B" w14:textId="576F79DA" w:rsidR="00852767" w:rsidRDefault="00852767" w:rsidP="002E70EC">
      <w:pPr>
        <w:spacing w:line="260" w:lineRule="exact"/>
        <w:ind w:leftChars="134" w:left="754" w:hangingChars="236" w:hanging="490"/>
        <w:rPr>
          <w:rFonts w:ascii="ＭＳ Ｐゴシック" w:eastAsia="ＭＳ Ｐゴシック" w:hAnsi="ＭＳ Ｐゴシック"/>
          <w:b/>
          <w:sz w:val="22"/>
          <w:szCs w:val="22"/>
          <w:u w:val="single"/>
        </w:rPr>
      </w:pPr>
    </w:p>
    <w:p w14:paraId="6AA27B88" w14:textId="77777777" w:rsidR="00852767" w:rsidRPr="002E70EC" w:rsidRDefault="00852767" w:rsidP="002E70EC">
      <w:pPr>
        <w:spacing w:line="260" w:lineRule="exact"/>
        <w:ind w:leftChars="134" w:left="754" w:hangingChars="236" w:hanging="490"/>
        <w:rPr>
          <w:rFonts w:ascii="ＭＳ Ｐゴシック" w:eastAsia="ＭＳ Ｐゴシック" w:hAnsi="ＭＳ Ｐゴシック"/>
          <w:b/>
          <w:sz w:val="22"/>
          <w:szCs w:val="22"/>
          <w:u w:val="single"/>
        </w:rPr>
      </w:pPr>
    </w:p>
    <w:p w14:paraId="698C4297" w14:textId="35EC74F8" w:rsidR="00FF628C" w:rsidRPr="002E70EC" w:rsidRDefault="00FF628C" w:rsidP="002E70EC">
      <w:pPr>
        <w:rPr>
          <w:rFonts w:ascii="ＭＳ Ｐゴシック" w:eastAsia="ＭＳ Ｐゴシック" w:hAnsi="ＭＳ Ｐゴシック"/>
          <w:b/>
          <w:sz w:val="22"/>
          <w:szCs w:val="22"/>
          <w:u w:val="single"/>
        </w:rPr>
      </w:pPr>
      <w:r w:rsidRPr="002E70EC">
        <w:rPr>
          <w:rFonts w:ascii="ＭＳ Ｐゴシック" w:eastAsia="ＭＳ Ｐゴシック" w:hAnsi="ＭＳ Ｐゴシック" w:hint="eastAsia"/>
          <w:b/>
          <w:sz w:val="22"/>
          <w:szCs w:val="22"/>
          <w:u w:val="single"/>
        </w:rPr>
        <w:t>３．動作環境</w:t>
      </w:r>
      <w:r w:rsidR="00273A7C" w:rsidRPr="002E70EC">
        <w:rPr>
          <w:rFonts w:ascii="ＭＳ Ｐゴシック" w:eastAsia="ＭＳ Ｐゴシック" w:hAnsi="ＭＳ Ｐゴシック" w:hint="eastAsia"/>
          <w:b/>
          <w:sz w:val="22"/>
          <w:szCs w:val="22"/>
          <w:u w:val="single"/>
        </w:rPr>
        <w:t xml:space="preserve">について　</w:t>
      </w:r>
    </w:p>
    <w:p w14:paraId="44E37871" w14:textId="713B9686" w:rsidR="00FF628C" w:rsidRPr="002E70EC" w:rsidRDefault="00FF628C" w:rsidP="002E70EC">
      <w:pPr>
        <w:spacing w:line="300" w:lineRule="exact"/>
        <w:rPr>
          <w:rFonts w:ascii="ＭＳ Ｐ明朝" w:eastAsia="ＭＳ Ｐ明朝" w:hAnsi="ＭＳ Ｐ明朝"/>
          <w:sz w:val="22"/>
          <w:szCs w:val="22"/>
        </w:rPr>
      </w:pPr>
      <w:r w:rsidRPr="002E70EC">
        <w:rPr>
          <w:rFonts w:ascii="ＭＳ Ｐ明朝" w:eastAsia="ＭＳ Ｐ明朝" w:hAnsi="ＭＳ Ｐ明朝" w:hint="eastAsia"/>
          <w:sz w:val="22"/>
          <w:szCs w:val="22"/>
        </w:rPr>
        <w:t xml:space="preserve">　本サービスの利用には、以下の環境が必要になります。</w:t>
      </w:r>
      <w:r w:rsidR="00053121" w:rsidRPr="002E70EC">
        <w:rPr>
          <w:rFonts w:ascii="ＭＳ Ｐ明朝" w:eastAsia="ＭＳ Ｐ明朝" w:hAnsi="ＭＳ Ｐ明朝" w:hint="eastAsia"/>
          <w:sz w:val="22"/>
          <w:szCs w:val="22"/>
        </w:rPr>
        <w:t>尚、詳しい使い方</w:t>
      </w:r>
      <w:r w:rsidR="003602DA" w:rsidRPr="002E70EC">
        <w:rPr>
          <w:rFonts w:ascii="ＭＳ Ｐ明朝" w:eastAsia="ＭＳ Ｐ明朝" w:hAnsi="ＭＳ Ｐ明朝" w:hint="eastAsia"/>
          <w:sz w:val="22"/>
          <w:szCs w:val="22"/>
        </w:rPr>
        <w:t>は裏面をご覧ください。</w:t>
      </w:r>
    </w:p>
    <w:p w14:paraId="6DE089AF" w14:textId="77777777" w:rsidR="00856E8F" w:rsidRPr="002E70EC" w:rsidRDefault="00856E8F" w:rsidP="002E70EC">
      <w:pPr>
        <w:spacing w:line="300" w:lineRule="exact"/>
        <w:rPr>
          <w:rFonts w:ascii="ＭＳ Ｐゴシック" w:eastAsia="ＭＳ Ｐゴシック" w:hAnsi="ＭＳ Ｐゴシック"/>
          <w:b/>
          <w:sz w:val="22"/>
          <w:szCs w:val="22"/>
        </w:rPr>
      </w:pPr>
      <w:r w:rsidRPr="002E70EC">
        <w:rPr>
          <w:rFonts w:ascii="ＭＳ Ｐゴシック" w:eastAsia="ＭＳ Ｐゴシック" w:hAnsi="ＭＳ Ｐゴシック" w:hint="eastAsia"/>
          <w:b/>
          <w:sz w:val="22"/>
          <w:szCs w:val="22"/>
        </w:rPr>
        <w:t xml:space="preserve">＜推奨動作環境＞ </w:t>
      </w:r>
    </w:p>
    <w:p w14:paraId="5A0EE00E" w14:textId="77777777" w:rsidR="00856E8F" w:rsidRPr="002E70EC" w:rsidRDefault="00856E8F" w:rsidP="002E70EC">
      <w:pPr>
        <w:spacing w:line="260" w:lineRule="exact"/>
        <w:ind w:left="993" w:hanging="851"/>
        <w:rPr>
          <w:sz w:val="22"/>
          <w:szCs w:val="22"/>
        </w:rPr>
      </w:pPr>
      <w:r w:rsidRPr="002E70EC">
        <w:rPr>
          <w:rFonts w:hint="eastAsia"/>
          <w:sz w:val="22"/>
          <w:szCs w:val="22"/>
        </w:rPr>
        <w:t>・</w:t>
      </w:r>
      <w:r w:rsidRPr="002E70EC">
        <w:rPr>
          <w:rFonts w:hint="eastAsia"/>
          <w:sz w:val="22"/>
          <w:szCs w:val="22"/>
        </w:rPr>
        <w:t xml:space="preserve">OS </w:t>
      </w:r>
      <w:r w:rsidRPr="002E70EC">
        <w:rPr>
          <w:rFonts w:hint="eastAsia"/>
          <w:sz w:val="22"/>
          <w:szCs w:val="22"/>
        </w:rPr>
        <w:t>：</w:t>
      </w:r>
      <w:r w:rsidRPr="002E70EC">
        <w:rPr>
          <w:rFonts w:hint="eastAsia"/>
          <w:sz w:val="22"/>
          <w:szCs w:val="22"/>
        </w:rPr>
        <w:t xml:space="preserve"> Microsoft® Windows 7 / 8.1 / 10</w:t>
      </w:r>
      <w:r w:rsidRPr="002E70EC">
        <w:rPr>
          <w:rFonts w:hint="eastAsia"/>
          <w:sz w:val="22"/>
          <w:szCs w:val="22"/>
        </w:rPr>
        <w:t>、</w:t>
      </w:r>
      <w:r w:rsidRPr="002E70EC">
        <w:rPr>
          <w:rFonts w:hint="eastAsia"/>
          <w:sz w:val="22"/>
          <w:szCs w:val="22"/>
        </w:rPr>
        <w:t>iOS 8.4</w:t>
      </w:r>
      <w:r w:rsidRPr="002E70EC">
        <w:rPr>
          <w:rFonts w:hint="eastAsia"/>
          <w:sz w:val="22"/>
          <w:szCs w:val="22"/>
        </w:rPr>
        <w:t>以上、</w:t>
      </w:r>
      <w:r w:rsidRPr="002E70EC">
        <w:rPr>
          <w:rFonts w:hint="eastAsia"/>
          <w:sz w:val="22"/>
          <w:szCs w:val="22"/>
        </w:rPr>
        <w:t>Android 5.0 / 5.1 / 6.0</w:t>
      </w:r>
      <w:r w:rsidRPr="002E70EC">
        <w:rPr>
          <w:sz w:val="22"/>
          <w:szCs w:val="22"/>
        </w:rPr>
        <w:t xml:space="preserve"> / 7.0 / 8.0</w:t>
      </w:r>
    </w:p>
    <w:p w14:paraId="07B65F11" w14:textId="471E3361" w:rsidR="00856E8F" w:rsidRPr="002E70EC" w:rsidRDefault="00856E8F" w:rsidP="002E70EC">
      <w:pPr>
        <w:spacing w:line="260" w:lineRule="exact"/>
        <w:ind w:left="840" w:hanging="698"/>
        <w:rPr>
          <w:sz w:val="22"/>
          <w:szCs w:val="22"/>
        </w:rPr>
      </w:pPr>
      <w:r w:rsidRPr="002E70EC">
        <w:rPr>
          <w:rFonts w:hint="eastAsia"/>
          <w:sz w:val="22"/>
          <w:szCs w:val="22"/>
        </w:rPr>
        <w:t>・ブラウザ：</w:t>
      </w:r>
      <w:r w:rsidRPr="002E70EC">
        <w:rPr>
          <w:rFonts w:hint="eastAsia"/>
          <w:sz w:val="22"/>
          <w:szCs w:val="22"/>
        </w:rPr>
        <w:t>Microsoft® Internet Explorer 11</w:t>
      </w:r>
      <w:r w:rsidRPr="002E70EC">
        <w:rPr>
          <w:rFonts w:hint="eastAsia"/>
          <w:sz w:val="22"/>
          <w:szCs w:val="22"/>
        </w:rPr>
        <w:t>、</w:t>
      </w:r>
      <w:r w:rsidRPr="002E70EC">
        <w:rPr>
          <w:rFonts w:hint="eastAsia"/>
          <w:sz w:val="22"/>
          <w:szCs w:val="22"/>
        </w:rPr>
        <w:t>Microsoft® Edge</w:t>
      </w:r>
      <w:r w:rsidRPr="002E70EC">
        <w:rPr>
          <w:rFonts w:hint="eastAsia"/>
          <w:sz w:val="22"/>
          <w:szCs w:val="22"/>
        </w:rPr>
        <w:t>、</w:t>
      </w:r>
      <w:r w:rsidRPr="002E70EC">
        <w:rPr>
          <w:rFonts w:hint="eastAsia"/>
          <w:sz w:val="22"/>
          <w:szCs w:val="22"/>
        </w:rPr>
        <w:t>Google Chrome</w:t>
      </w:r>
      <w:r w:rsidRPr="002E70EC">
        <w:rPr>
          <w:rFonts w:hint="eastAsia"/>
          <w:sz w:val="22"/>
          <w:szCs w:val="22"/>
        </w:rPr>
        <w:t>、</w:t>
      </w:r>
      <w:r w:rsidRPr="002E70EC">
        <w:rPr>
          <w:rFonts w:hint="eastAsia"/>
          <w:sz w:val="22"/>
          <w:szCs w:val="22"/>
        </w:rPr>
        <w:t>Safari(iOS</w:t>
      </w:r>
      <w:r w:rsidRPr="002E70EC">
        <w:rPr>
          <w:rFonts w:hint="eastAsia"/>
          <w:sz w:val="22"/>
          <w:szCs w:val="22"/>
        </w:rPr>
        <w:t>版</w:t>
      </w:r>
      <w:r w:rsidRPr="002E70EC">
        <w:rPr>
          <w:rFonts w:hint="eastAsia"/>
          <w:sz w:val="22"/>
          <w:szCs w:val="22"/>
        </w:rPr>
        <w:t>)</w:t>
      </w:r>
    </w:p>
    <w:p w14:paraId="1AD5E900" w14:textId="54CBA865" w:rsidR="00DA6F40" w:rsidRPr="002E70EC" w:rsidRDefault="00856E8F" w:rsidP="002D0BF4">
      <w:pPr>
        <w:rPr>
          <w:rFonts w:ascii="ＭＳ ゴシック" w:eastAsia="ＭＳ ゴシック" w:hAnsi="ＭＳ ゴシック"/>
          <w:sz w:val="22"/>
          <w:szCs w:val="22"/>
        </w:rPr>
      </w:pPr>
      <w:r w:rsidRPr="002E70EC">
        <w:rPr>
          <w:rFonts w:ascii="ＭＳ Ｐゴシック" w:eastAsia="ＭＳ Ｐゴシック" w:hAnsi="ＭＳ Ｐゴシック" w:hint="eastAsia"/>
          <w:sz w:val="22"/>
          <w:szCs w:val="22"/>
        </w:rPr>
        <w:t>■通信回線環境■</w:t>
      </w:r>
      <w:r w:rsidR="002D0BF4">
        <w:rPr>
          <w:rFonts w:ascii="ＭＳ Ｐゴシック" w:eastAsia="ＭＳ Ｐゴシック" w:hAnsi="ＭＳ Ｐゴシック" w:hint="eastAsia"/>
          <w:sz w:val="22"/>
          <w:szCs w:val="22"/>
        </w:rPr>
        <w:t xml:space="preserve">　</w:t>
      </w:r>
      <w:r w:rsidRPr="002E70EC">
        <w:rPr>
          <w:rFonts w:hint="eastAsia"/>
          <w:sz w:val="22"/>
          <w:szCs w:val="22"/>
        </w:rPr>
        <w:t>・推奨環境：</w:t>
      </w:r>
      <w:r w:rsidRPr="002E70EC">
        <w:rPr>
          <w:rFonts w:hint="eastAsia"/>
          <w:sz w:val="22"/>
          <w:szCs w:val="22"/>
        </w:rPr>
        <w:t>1.5Mbps</w:t>
      </w:r>
      <w:r w:rsidRPr="002E70EC">
        <w:rPr>
          <w:rFonts w:hint="eastAsia"/>
          <w:sz w:val="22"/>
          <w:szCs w:val="22"/>
        </w:rPr>
        <w:t>常時接続線以上</w:t>
      </w:r>
    </w:p>
    <w:sectPr w:rsidR="00DA6F40" w:rsidRPr="002E70EC" w:rsidSect="00852767">
      <w:pgSz w:w="11906" w:h="16838" w:code="9"/>
      <w:pgMar w:top="851" w:right="851" w:bottom="851" w:left="851" w:header="851" w:footer="992" w:gutter="0"/>
      <w:cols w:space="425"/>
      <w:docGrid w:type="linesAndChars" w:linePitch="346"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908C3" w14:textId="77777777" w:rsidR="00B6061C" w:rsidRDefault="00B6061C" w:rsidP="00696185">
      <w:r>
        <w:separator/>
      </w:r>
    </w:p>
  </w:endnote>
  <w:endnote w:type="continuationSeparator" w:id="0">
    <w:p w14:paraId="7081038E" w14:textId="77777777" w:rsidR="00B6061C" w:rsidRDefault="00B6061C" w:rsidP="0069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2BD5C" w14:textId="77777777" w:rsidR="00B6061C" w:rsidRDefault="00B6061C" w:rsidP="00696185">
      <w:r>
        <w:separator/>
      </w:r>
    </w:p>
  </w:footnote>
  <w:footnote w:type="continuationSeparator" w:id="0">
    <w:p w14:paraId="44BC519E" w14:textId="77777777" w:rsidR="00B6061C" w:rsidRDefault="00B6061C" w:rsidP="00696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761FF"/>
    <w:multiLevelType w:val="hybridMultilevel"/>
    <w:tmpl w:val="D2C2DE46"/>
    <w:lvl w:ilvl="0" w:tplc="66AE94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D073E14"/>
    <w:multiLevelType w:val="hybridMultilevel"/>
    <w:tmpl w:val="06E02912"/>
    <w:lvl w:ilvl="0" w:tplc="7764ABBE">
      <w:start w:val="2"/>
      <w:numFmt w:val="bullet"/>
      <w:lvlText w:val="・"/>
      <w:lvlJc w:val="left"/>
      <w:pPr>
        <w:tabs>
          <w:tab w:val="num" w:pos="360"/>
        </w:tabs>
        <w:ind w:left="360" w:hanging="360"/>
      </w:pPr>
      <w:rPr>
        <w:rFonts w:ascii="ＭＳ Ｐゴシック" w:eastAsia="ＭＳ Ｐゴシック" w:hAnsi="ＭＳ Ｐ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28C"/>
    <w:rsid w:val="00004197"/>
    <w:rsid w:val="000160C7"/>
    <w:rsid w:val="00024713"/>
    <w:rsid w:val="00053121"/>
    <w:rsid w:val="00092D5E"/>
    <w:rsid w:val="00111DE6"/>
    <w:rsid w:val="001306B8"/>
    <w:rsid w:val="001413AF"/>
    <w:rsid w:val="0016584B"/>
    <w:rsid w:val="00176D4F"/>
    <w:rsid w:val="001B1702"/>
    <w:rsid w:val="001B2429"/>
    <w:rsid w:val="001D0236"/>
    <w:rsid w:val="001E444F"/>
    <w:rsid w:val="0025703A"/>
    <w:rsid w:val="00273A7C"/>
    <w:rsid w:val="002B5826"/>
    <w:rsid w:val="002D0BF4"/>
    <w:rsid w:val="002E70EC"/>
    <w:rsid w:val="002F26C5"/>
    <w:rsid w:val="002F47FD"/>
    <w:rsid w:val="003404C2"/>
    <w:rsid w:val="003602DA"/>
    <w:rsid w:val="00372779"/>
    <w:rsid w:val="0038622A"/>
    <w:rsid w:val="0039516A"/>
    <w:rsid w:val="00422567"/>
    <w:rsid w:val="00463B7A"/>
    <w:rsid w:val="00475663"/>
    <w:rsid w:val="004C0E53"/>
    <w:rsid w:val="0051356A"/>
    <w:rsid w:val="0056104B"/>
    <w:rsid w:val="00573FD9"/>
    <w:rsid w:val="005E6C1D"/>
    <w:rsid w:val="00604940"/>
    <w:rsid w:val="00670383"/>
    <w:rsid w:val="00696185"/>
    <w:rsid w:val="006B0D20"/>
    <w:rsid w:val="006B18A8"/>
    <w:rsid w:val="006C3FF4"/>
    <w:rsid w:val="006E0649"/>
    <w:rsid w:val="006E6A1C"/>
    <w:rsid w:val="006F170C"/>
    <w:rsid w:val="0073513C"/>
    <w:rsid w:val="00742E56"/>
    <w:rsid w:val="00774E16"/>
    <w:rsid w:val="007B085F"/>
    <w:rsid w:val="007E6BA5"/>
    <w:rsid w:val="007F77CD"/>
    <w:rsid w:val="00825176"/>
    <w:rsid w:val="00837A67"/>
    <w:rsid w:val="0084668C"/>
    <w:rsid w:val="00852767"/>
    <w:rsid w:val="00856E8F"/>
    <w:rsid w:val="008B3719"/>
    <w:rsid w:val="008E662E"/>
    <w:rsid w:val="00911334"/>
    <w:rsid w:val="0091433F"/>
    <w:rsid w:val="00924267"/>
    <w:rsid w:val="00950EAF"/>
    <w:rsid w:val="00975D69"/>
    <w:rsid w:val="009D3C97"/>
    <w:rsid w:val="00A42CE2"/>
    <w:rsid w:val="00A455D2"/>
    <w:rsid w:val="00A86427"/>
    <w:rsid w:val="00AD274A"/>
    <w:rsid w:val="00AD3812"/>
    <w:rsid w:val="00B26769"/>
    <w:rsid w:val="00B6061C"/>
    <w:rsid w:val="00B667F5"/>
    <w:rsid w:val="00B76A34"/>
    <w:rsid w:val="00B87459"/>
    <w:rsid w:val="00BC07C4"/>
    <w:rsid w:val="00BC2405"/>
    <w:rsid w:val="00BD231B"/>
    <w:rsid w:val="00BF09F5"/>
    <w:rsid w:val="00C045EB"/>
    <w:rsid w:val="00C3060A"/>
    <w:rsid w:val="00C35397"/>
    <w:rsid w:val="00C56E41"/>
    <w:rsid w:val="00C60AEB"/>
    <w:rsid w:val="00C61B85"/>
    <w:rsid w:val="00C75267"/>
    <w:rsid w:val="00C92668"/>
    <w:rsid w:val="00CB5C6A"/>
    <w:rsid w:val="00CC0718"/>
    <w:rsid w:val="00CE3442"/>
    <w:rsid w:val="00D12D68"/>
    <w:rsid w:val="00D14F6A"/>
    <w:rsid w:val="00D435A1"/>
    <w:rsid w:val="00D96E30"/>
    <w:rsid w:val="00DA6F40"/>
    <w:rsid w:val="00E26920"/>
    <w:rsid w:val="00E640AB"/>
    <w:rsid w:val="00E70A3E"/>
    <w:rsid w:val="00E765E0"/>
    <w:rsid w:val="00EC6C5D"/>
    <w:rsid w:val="00EE09DB"/>
    <w:rsid w:val="00EE691B"/>
    <w:rsid w:val="00F2347C"/>
    <w:rsid w:val="00F27046"/>
    <w:rsid w:val="00F918F3"/>
    <w:rsid w:val="00F9345B"/>
    <w:rsid w:val="00FB3CF7"/>
    <w:rsid w:val="00FD2C15"/>
    <w:rsid w:val="00FF6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CB9F576"/>
  <w15:docId w15:val="{C780E90B-CF37-445B-98DF-848E48D2D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2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37A67"/>
    <w:rPr>
      <w:color w:val="0000FF"/>
      <w:u w:val="single"/>
    </w:rPr>
  </w:style>
  <w:style w:type="paragraph" w:styleId="a4">
    <w:name w:val="header"/>
    <w:basedOn w:val="a"/>
    <w:link w:val="a5"/>
    <w:rsid w:val="00696185"/>
    <w:pPr>
      <w:tabs>
        <w:tab w:val="center" w:pos="4252"/>
        <w:tab w:val="right" w:pos="8504"/>
      </w:tabs>
      <w:snapToGrid w:val="0"/>
    </w:pPr>
  </w:style>
  <w:style w:type="character" w:customStyle="1" w:styleId="a5">
    <w:name w:val="ヘッダー (文字)"/>
    <w:link w:val="a4"/>
    <w:rsid w:val="00696185"/>
    <w:rPr>
      <w:kern w:val="2"/>
      <w:sz w:val="21"/>
      <w:szCs w:val="24"/>
    </w:rPr>
  </w:style>
  <w:style w:type="paragraph" w:styleId="a6">
    <w:name w:val="footer"/>
    <w:basedOn w:val="a"/>
    <w:link w:val="a7"/>
    <w:rsid w:val="00696185"/>
    <w:pPr>
      <w:tabs>
        <w:tab w:val="center" w:pos="4252"/>
        <w:tab w:val="right" w:pos="8504"/>
      </w:tabs>
      <w:snapToGrid w:val="0"/>
    </w:pPr>
  </w:style>
  <w:style w:type="character" w:customStyle="1" w:styleId="a7">
    <w:name w:val="フッター (文字)"/>
    <w:link w:val="a6"/>
    <w:rsid w:val="00696185"/>
    <w:rPr>
      <w:kern w:val="2"/>
      <w:sz w:val="21"/>
      <w:szCs w:val="24"/>
    </w:rPr>
  </w:style>
  <w:style w:type="paragraph" w:styleId="a8">
    <w:name w:val="Balloon Text"/>
    <w:basedOn w:val="a"/>
    <w:link w:val="a9"/>
    <w:rsid w:val="00911334"/>
    <w:rPr>
      <w:rFonts w:asciiTheme="majorHAnsi" w:eastAsiaTheme="majorEastAsia" w:hAnsiTheme="majorHAnsi" w:cstheme="majorBidi"/>
      <w:sz w:val="18"/>
      <w:szCs w:val="18"/>
    </w:rPr>
  </w:style>
  <w:style w:type="character" w:customStyle="1" w:styleId="a9">
    <w:name w:val="吹き出し (文字)"/>
    <w:basedOn w:val="a0"/>
    <w:link w:val="a8"/>
    <w:rsid w:val="00911334"/>
    <w:rPr>
      <w:rFonts w:asciiTheme="majorHAnsi" w:eastAsiaTheme="majorEastAsia" w:hAnsiTheme="majorHAnsi" w:cstheme="majorBidi"/>
      <w:kern w:val="2"/>
      <w:sz w:val="18"/>
      <w:szCs w:val="18"/>
    </w:rPr>
  </w:style>
  <w:style w:type="paragraph" w:styleId="aa">
    <w:name w:val="List Paragraph"/>
    <w:basedOn w:val="a"/>
    <w:uiPriority w:val="34"/>
    <w:qFormat/>
    <w:rsid w:val="00CE3442"/>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878</Words>
  <Characters>180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友也</dc:creator>
  <cp:lastModifiedBy>syokuin</cp:lastModifiedBy>
  <cp:revision>3</cp:revision>
  <cp:lastPrinted>2020-04-16T06:21:00Z</cp:lastPrinted>
  <dcterms:created xsi:type="dcterms:W3CDTF">2020-04-16T06:25:00Z</dcterms:created>
  <dcterms:modified xsi:type="dcterms:W3CDTF">2020-04-16T06:30:00Z</dcterms:modified>
</cp:coreProperties>
</file>